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62A27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B62A27">
              <w:rPr>
                <w:b/>
                <w:sz w:val="26"/>
                <w:szCs w:val="26"/>
              </w:rPr>
              <w:t>B_057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62A27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62A27">
              <w:rPr>
                <w:b/>
                <w:sz w:val="26"/>
                <w:szCs w:val="26"/>
                <w:lang w:val="en-US"/>
              </w:rPr>
              <w:t>2102959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62A27" w:rsidRPr="00B62A27">
        <w:rPr>
          <w:b/>
          <w:sz w:val="26"/>
          <w:szCs w:val="26"/>
        </w:rPr>
        <w:t>Кронштейн анкерный CA 2000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E32D3C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E32D3C">
              <w:t>Кронштейн анкерный CA 2000</w:t>
            </w:r>
          </w:p>
        </w:tc>
        <w:tc>
          <w:tcPr>
            <w:tcW w:w="6252" w:type="dxa"/>
            <w:shd w:val="clear" w:color="auto" w:fill="auto"/>
          </w:tcPr>
          <w:p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3767DA" w:rsidRPr="00C4661D" w:rsidRDefault="00E372E1" w:rsidP="00E372E1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4F5CB7">
              <w:rPr>
                <w:color w:val="333333"/>
              </w:rPr>
              <w:t>о</w:t>
            </w:r>
            <w:r w:rsidR="007B08B3">
              <w:rPr>
                <w:color w:val="333333"/>
              </w:rPr>
              <w:t>беспечивает крепление одного или двух анкерных зажимов для магистральных СИП</w:t>
            </w:r>
            <w:r w:rsidR="00C4661D" w:rsidRPr="00C4661D">
              <w:rPr>
                <w:color w:val="333333"/>
              </w:rPr>
              <w:t>;</w:t>
            </w:r>
          </w:p>
          <w:p w:rsidR="003767DA" w:rsidRPr="00C4661D" w:rsidRDefault="007B08B3" w:rsidP="00E372E1">
            <w:pPr>
              <w:ind w:firstLine="0"/>
              <w:jc w:val="left"/>
            </w:pPr>
            <w:r>
              <w:t>Предельная</w:t>
            </w:r>
            <w:r w:rsidR="004913CF">
              <w:t xml:space="preserve"> нагрузка </w:t>
            </w:r>
            <w:r w:rsidR="00C4661D">
              <w:t>–</w:t>
            </w:r>
            <w:r w:rsidR="00A941B5">
              <w:t xml:space="preserve"> </w:t>
            </w:r>
            <w:r>
              <w:t>20</w:t>
            </w:r>
            <w:r w:rsidR="00EC6232">
              <w:t>00</w:t>
            </w:r>
            <w:r w:rsidR="00634CE1">
              <w:t xml:space="preserve"> даН</w:t>
            </w:r>
            <w:r w:rsidR="00C4661D" w:rsidRPr="00C4661D">
              <w:t>;</w:t>
            </w:r>
            <w:r w:rsidR="004913CF">
              <w:br/>
              <w:t>Масса</w:t>
            </w:r>
            <w:r w:rsidR="006713B8">
              <w:t xml:space="preserve"> </w:t>
            </w:r>
            <w:r w:rsidR="00634CE1">
              <w:t>–</w:t>
            </w:r>
            <w:r w:rsidR="006713B8">
              <w:t xml:space="preserve"> </w:t>
            </w:r>
            <w:r>
              <w:t>210</w:t>
            </w:r>
            <w:r w:rsidR="00634CE1">
              <w:t xml:space="preserve"> г</w:t>
            </w:r>
            <w:r w:rsidR="00C4661D" w:rsidRPr="00C4661D">
              <w:t>.</w:t>
            </w:r>
          </w:p>
          <w:p w:rsidR="00265BDD" w:rsidRPr="00467768" w:rsidRDefault="00E372E1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  <w:r w:rsidR="00467768">
              <w:rPr>
                <w:color w:val="000000"/>
                <w:szCs w:val="19"/>
                <w:shd w:val="clear" w:color="auto" w:fill="FFFFFF"/>
              </w:rPr>
              <w:t>о</w:t>
            </w:r>
            <w:r w:rsidR="007B08B3">
              <w:rPr>
                <w:color w:val="000000"/>
                <w:szCs w:val="19"/>
                <w:shd w:val="clear" w:color="auto" w:fill="FFFFFF"/>
              </w:rPr>
              <w:t>бладает высокой устойчивостью к коррозии</w:t>
            </w:r>
            <w:r w:rsidR="002769B8">
              <w:rPr>
                <w:color w:val="000000"/>
                <w:szCs w:val="19"/>
                <w:shd w:val="clear" w:color="auto" w:fill="FFFFFF"/>
              </w:rPr>
              <w:t>, может крепиться одним болтом</w:t>
            </w:r>
            <w:r w:rsidR="007B08B3">
              <w:rPr>
                <w:color w:val="000000"/>
                <w:szCs w:val="19"/>
                <w:shd w:val="clear" w:color="auto" w:fill="FFFFFF"/>
              </w:rPr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34D4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</w:t>
      </w:r>
      <w:r w:rsidR="00634D46">
        <w:rPr>
          <w:sz w:val="24"/>
          <w:szCs w:val="24"/>
        </w:rPr>
        <w:t xml:space="preserve">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AA8" w:rsidRDefault="00973AA8">
      <w:r>
        <w:separator/>
      </w:r>
    </w:p>
  </w:endnote>
  <w:endnote w:type="continuationSeparator" w:id="0">
    <w:p w:rsidR="00973AA8" w:rsidRDefault="00973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AA8" w:rsidRDefault="00973AA8">
      <w:r>
        <w:separator/>
      </w:r>
    </w:p>
  </w:footnote>
  <w:footnote w:type="continuationSeparator" w:id="0">
    <w:p w:rsidR="00973AA8" w:rsidRDefault="00973A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590F4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3B4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769B8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1703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67768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481E"/>
    <w:rsid w:val="004E5271"/>
    <w:rsid w:val="004E6C6E"/>
    <w:rsid w:val="004E6D5A"/>
    <w:rsid w:val="004F4028"/>
    <w:rsid w:val="004F4E9E"/>
    <w:rsid w:val="004F517F"/>
    <w:rsid w:val="004F5C65"/>
    <w:rsid w:val="004F5CB7"/>
    <w:rsid w:val="004F6968"/>
    <w:rsid w:val="005055A4"/>
    <w:rsid w:val="00510207"/>
    <w:rsid w:val="00510CC9"/>
    <w:rsid w:val="00511EF6"/>
    <w:rsid w:val="00512505"/>
    <w:rsid w:val="00512E31"/>
    <w:rsid w:val="0051645F"/>
    <w:rsid w:val="0051717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0F45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1F3D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4CE1"/>
    <w:rsid w:val="00634D46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3B8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5BD0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AA8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8BC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370FB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5E08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18305B7-9BCC-4C41-A42F-2C4916B05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/>
</file>

<file path=customXml/itemProps2.xml><?xml version="1.0" encoding="utf-8"?>
<ds:datastoreItem xmlns:ds="http://schemas.openxmlformats.org/officeDocument/2006/customXml" ds:itemID="{02238F3A-0FE0-48FE-B6CD-1ACAF70610EE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B73A34AA-3A08-4177-B326-878E8DC524E4}"/>
</file>

<file path=customXml/itemProps5.xml><?xml version="1.0" encoding="utf-8"?>
<ds:datastoreItem xmlns:ds="http://schemas.openxmlformats.org/officeDocument/2006/customXml" ds:itemID="{D912F479-93FC-4273-9ADC-2A50CD05D1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1151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17</cp:revision>
  <cp:lastPrinted>2015-03-19T10:48:00Z</cp:lastPrinted>
  <dcterms:created xsi:type="dcterms:W3CDTF">2015-03-23T12:05:00Z</dcterms:created>
  <dcterms:modified xsi:type="dcterms:W3CDTF">2015-07-16T14:35:00Z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